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EBA4A" w14:textId="77777777" w:rsidR="006C48E4" w:rsidRDefault="006C48E4" w:rsidP="006C48E4">
      <w:pPr>
        <w:jc w:val="center"/>
        <w:rPr>
          <w:sz w:val="32"/>
        </w:rPr>
      </w:pPr>
      <w:r>
        <w:rPr>
          <w:rFonts w:hint="eastAsia"/>
          <w:sz w:val="32"/>
        </w:rPr>
        <w:t>役員</w:t>
      </w:r>
      <w:r w:rsidR="003C7846">
        <w:rPr>
          <w:rFonts w:hint="eastAsia"/>
          <w:sz w:val="32"/>
        </w:rPr>
        <w:t>及び評議員の報酬並びに費用に関する規程</w:t>
      </w:r>
    </w:p>
    <w:p w14:paraId="27ED9468" w14:textId="77777777" w:rsidR="006C48E4" w:rsidRDefault="00307187" w:rsidP="003C7846">
      <w:pPr>
        <w:jc w:val="right"/>
        <w:rPr>
          <w:sz w:val="22"/>
        </w:rPr>
      </w:pPr>
      <w:r>
        <w:rPr>
          <w:rFonts w:hint="eastAsia"/>
          <w:sz w:val="22"/>
        </w:rPr>
        <w:t>社会福祉法人</w:t>
      </w:r>
      <w:r w:rsidR="003C7846" w:rsidRPr="003C7846">
        <w:rPr>
          <w:rFonts w:hint="eastAsia"/>
          <w:sz w:val="22"/>
        </w:rPr>
        <w:t>琴平町社会福祉協議会</w:t>
      </w:r>
    </w:p>
    <w:p w14:paraId="6063266E" w14:textId="77777777" w:rsidR="003C7846" w:rsidRPr="003C7846" w:rsidRDefault="003C7846" w:rsidP="003C7846">
      <w:pPr>
        <w:jc w:val="right"/>
        <w:rPr>
          <w:sz w:val="22"/>
        </w:rPr>
      </w:pPr>
    </w:p>
    <w:p w14:paraId="56C64332" w14:textId="77777777" w:rsidR="006C48E4" w:rsidRDefault="006C48E4" w:rsidP="006C48E4">
      <w:r>
        <w:rPr>
          <w:rFonts w:hint="eastAsia"/>
        </w:rPr>
        <w:t>（目　的）</w:t>
      </w:r>
    </w:p>
    <w:p w14:paraId="0F0CAAF6" w14:textId="77777777" w:rsidR="006C48E4" w:rsidRDefault="003C7846" w:rsidP="00EE1C39">
      <w:pPr>
        <w:numPr>
          <w:ilvl w:val="0"/>
          <w:numId w:val="11"/>
        </w:numPr>
        <w:ind w:left="284" w:hanging="284"/>
      </w:pPr>
      <w:r>
        <w:rPr>
          <w:rFonts w:hint="eastAsia"/>
        </w:rPr>
        <w:t>この規程は</w:t>
      </w:r>
      <w:r w:rsidR="006C48E4">
        <w:rPr>
          <w:rFonts w:hint="eastAsia"/>
        </w:rPr>
        <w:t>、社会福祉法人琴平町社会福祉協議会（以下「本会」という。）の定款</w:t>
      </w:r>
      <w:r w:rsidR="006C48E4" w:rsidRPr="006C48E4">
        <w:rPr>
          <w:rFonts w:hint="eastAsia"/>
        </w:rPr>
        <w:t>第</w:t>
      </w:r>
      <w:r w:rsidR="006C48E4" w:rsidRPr="006C48E4">
        <w:rPr>
          <w:rFonts w:hint="eastAsia"/>
        </w:rPr>
        <w:t>10</w:t>
      </w:r>
      <w:r w:rsidR="006C48E4" w:rsidRPr="006C48E4">
        <w:rPr>
          <w:rFonts w:hint="eastAsia"/>
        </w:rPr>
        <w:t>条及び第</w:t>
      </w:r>
      <w:r>
        <w:rPr>
          <w:rFonts w:hint="eastAsia"/>
        </w:rPr>
        <w:t>25</w:t>
      </w:r>
      <w:r w:rsidR="006C48E4" w:rsidRPr="006C48E4">
        <w:rPr>
          <w:rFonts w:hint="eastAsia"/>
        </w:rPr>
        <w:t>条に基づき、</w:t>
      </w:r>
      <w:r w:rsidR="006C48E4">
        <w:rPr>
          <w:rFonts w:hint="eastAsia"/>
        </w:rPr>
        <w:t>役員</w:t>
      </w:r>
      <w:r w:rsidR="006C48E4" w:rsidRPr="006C48E4">
        <w:rPr>
          <w:rFonts w:hint="eastAsia"/>
        </w:rPr>
        <w:t>及び評議員</w:t>
      </w:r>
      <w:r w:rsidR="00307187">
        <w:rPr>
          <w:rFonts w:hint="eastAsia"/>
        </w:rPr>
        <w:t>の</w:t>
      </w:r>
      <w:r w:rsidR="006C48E4" w:rsidRPr="006C48E4">
        <w:rPr>
          <w:rFonts w:hint="eastAsia"/>
        </w:rPr>
        <w:t>報酬</w:t>
      </w:r>
      <w:r>
        <w:rPr>
          <w:rFonts w:hint="eastAsia"/>
        </w:rPr>
        <w:t>並びに費用に関し</w:t>
      </w:r>
      <w:r w:rsidR="006C48E4" w:rsidRPr="006C48E4">
        <w:t>必要な事項を定める</w:t>
      </w:r>
      <w:r>
        <w:rPr>
          <w:rFonts w:hint="eastAsia"/>
        </w:rPr>
        <w:t>ことを目的とする</w:t>
      </w:r>
      <w:r w:rsidR="006C48E4" w:rsidRPr="006C48E4">
        <w:t>。</w:t>
      </w:r>
    </w:p>
    <w:p w14:paraId="74075204" w14:textId="77777777" w:rsidR="006C48E4" w:rsidRPr="00307187" w:rsidRDefault="006C48E4" w:rsidP="006C48E4"/>
    <w:p w14:paraId="57E25B90" w14:textId="77777777" w:rsidR="006C48E4" w:rsidRPr="006C48E4" w:rsidRDefault="007157EA" w:rsidP="006C48E4">
      <w:r>
        <w:rPr>
          <w:rFonts w:hint="eastAsia"/>
        </w:rPr>
        <w:t>（定</w:t>
      </w:r>
      <w:r w:rsidR="006C48E4">
        <w:rPr>
          <w:rFonts w:hint="eastAsia"/>
        </w:rPr>
        <w:t>義</w:t>
      </w:r>
      <w:r>
        <w:rPr>
          <w:rFonts w:hint="eastAsia"/>
        </w:rPr>
        <w:t>等</w:t>
      </w:r>
      <w:r w:rsidR="006C48E4">
        <w:rPr>
          <w:rFonts w:hint="eastAsia"/>
        </w:rPr>
        <w:t>）</w:t>
      </w:r>
    </w:p>
    <w:p w14:paraId="21DF83BF" w14:textId="77777777" w:rsidR="006C48E4" w:rsidRDefault="007157EA" w:rsidP="006C48E4">
      <w:pPr>
        <w:numPr>
          <w:ilvl w:val="0"/>
          <w:numId w:val="11"/>
        </w:numPr>
      </w:pPr>
      <w:r>
        <w:rPr>
          <w:rFonts w:hint="eastAsia"/>
        </w:rPr>
        <w:t>この規程において、次の各号に掲げる用語の意義は、各号に定めるところによる。</w:t>
      </w:r>
    </w:p>
    <w:p w14:paraId="16CE0776" w14:textId="31D17E5F" w:rsidR="00D13F53" w:rsidRDefault="00957E87" w:rsidP="008864C8">
      <w:pPr>
        <w:pStyle w:val="a7"/>
        <w:numPr>
          <w:ilvl w:val="1"/>
          <w:numId w:val="11"/>
        </w:numPr>
        <w:tabs>
          <w:tab w:val="left" w:pos="1276"/>
        </w:tabs>
        <w:ind w:leftChars="0" w:left="851" w:hanging="671"/>
      </w:pPr>
      <w:r>
        <w:rPr>
          <w:rFonts w:hint="eastAsia"/>
        </w:rPr>
        <w:t>「</w:t>
      </w:r>
      <w:r w:rsidR="00307187">
        <w:rPr>
          <w:rFonts w:hint="eastAsia"/>
        </w:rPr>
        <w:t>役員</w:t>
      </w:r>
      <w:r>
        <w:rPr>
          <w:rFonts w:hint="eastAsia"/>
        </w:rPr>
        <w:t>」</w:t>
      </w:r>
      <w:r w:rsidR="00307187">
        <w:rPr>
          <w:rFonts w:hint="eastAsia"/>
        </w:rPr>
        <w:t>とは、</w:t>
      </w:r>
      <w:r w:rsidR="008864C8">
        <w:rPr>
          <w:rFonts w:hint="eastAsia"/>
        </w:rPr>
        <w:t>理事及び監事をいう。</w:t>
      </w:r>
    </w:p>
    <w:p w14:paraId="4CE9E0F5" w14:textId="71481CAF" w:rsidR="004D1826" w:rsidRDefault="004D1826" w:rsidP="008864C8">
      <w:pPr>
        <w:pStyle w:val="a7"/>
        <w:numPr>
          <w:ilvl w:val="1"/>
          <w:numId w:val="11"/>
        </w:numPr>
        <w:tabs>
          <w:tab w:val="left" w:pos="1276"/>
        </w:tabs>
        <w:ind w:leftChars="0" w:left="851" w:hanging="671"/>
      </w:pPr>
      <w:r>
        <w:rPr>
          <w:rFonts w:hint="eastAsia"/>
        </w:rPr>
        <w:t>常勤の役員とは、役員のうち、この法人を主たる勤務場所とする者をいう。</w:t>
      </w:r>
    </w:p>
    <w:p w14:paraId="70F9BCAD" w14:textId="67C35E97" w:rsidR="004D1826" w:rsidRDefault="004D1826" w:rsidP="008864C8">
      <w:pPr>
        <w:pStyle w:val="a7"/>
        <w:numPr>
          <w:ilvl w:val="1"/>
          <w:numId w:val="11"/>
        </w:numPr>
        <w:tabs>
          <w:tab w:val="left" w:pos="1276"/>
        </w:tabs>
        <w:ind w:leftChars="0" w:left="851" w:hanging="671"/>
      </w:pPr>
      <w:r>
        <w:rPr>
          <w:rFonts w:hint="eastAsia"/>
        </w:rPr>
        <w:t>非常勤の役員とは、役員のうち、常勤の役員以外の者をいう。</w:t>
      </w:r>
    </w:p>
    <w:p w14:paraId="790101DF" w14:textId="522237D4" w:rsidR="008864C8" w:rsidRDefault="008864C8" w:rsidP="008864C8">
      <w:pPr>
        <w:pStyle w:val="a7"/>
        <w:numPr>
          <w:ilvl w:val="1"/>
          <w:numId w:val="11"/>
        </w:numPr>
        <w:tabs>
          <w:tab w:val="left" w:pos="1276"/>
        </w:tabs>
        <w:ind w:leftChars="0" w:left="851" w:hanging="671"/>
      </w:pPr>
      <w:r>
        <w:rPr>
          <w:rFonts w:hint="eastAsia"/>
        </w:rPr>
        <w:t>報酬とは、</w:t>
      </w:r>
      <w:r w:rsidR="00853962">
        <w:rPr>
          <w:rFonts w:hint="eastAsia"/>
        </w:rPr>
        <w:t>報酬、賞与その他の職務遂行の対価として受ける財産上の利益であって、その名称の如何を問わない。</w:t>
      </w:r>
    </w:p>
    <w:p w14:paraId="36B1B735" w14:textId="77777777" w:rsidR="00853962" w:rsidRDefault="00853962" w:rsidP="008864C8">
      <w:pPr>
        <w:pStyle w:val="a7"/>
        <w:numPr>
          <w:ilvl w:val="1"/>
          <w:numId w:val="11"/>
        </w:numPr>
        <w:tabs>
          <w:tab w:val="left" w:pos="1276"/>
        </w:tabs>
        <w:ind w:leftChars="0" w:left="851" w:hanging="671"/>
      </w:pPr>
      <w:r>
        <w:rPr>
          <w:rFonts w:hint="eastAsia"/>
        </w:rPr>
        <w:t>報酬と次号に定める費用は、明確に区分する。</w:t>
      </w:r>
    </w:p>
    <w:p w14:paraId="5ACE3502" w14:textId="77777777" w:rsidR="00853962" w:rsidRDefault="00853962" w:rsidP="008864C8">
      <w:pPr>
        <w:pStyle w:val="a7"/>
        <w:numPr>
          <w:ilvl w:val="1"/>
          <w:numId w:val="11"/>
        </w:numPr>
        <w:tabs>
          <w:tab w:val="left" w:pos="1276"/>
        </w:tabs>
        <w:ind w:leftChars="0" w:left="851" w:hanging="671"/>
      </w:pPr>
      <w:r>
        <w:rPr>
          <w:rFonts w:hint="eastAsia"/>
        </w:rPr>
        <w:t>費用とは、職務の遂行に伴い発生する交通費及びその他の経費をいう。</w:t>
      </w:r>
    </w:p>
    <w:p w14:paraId="33D475E1" w14:textId="77777777" w:rsidR="008864C8" w:rsidRPr="00307187" w:rsidRDefault="008864C8" w:rsidP="008864C8"/>
    <w:p w14:paraId="78BAFEA5" w14:textId="33E6C4DD" w:rsidR="00D13F53" w:rsidRDefault="00D13F53" w:rsidP="00D13F53">
      <w:r>
        <w:rPr>
          <w:rFonts w:hint="eastAsia"/>
        </w:rPr>
        <w:t>（</w:t>
      </w:r>
      <w:r w:rsidR="00CD1479">
        <w:rPr>
          <w:rFonts w:hint="eastAsia"/>
        </w:rPr>
        <w:t>報酬の支給</w:t>
      </w:r>
      <w:r>
        <w:rPr>
          <w:rFonts w:hint="eastAsia"/>
        </w:rPr>
        <w:t>）</w:t>
      </w:r>
    </w:p>
    <w:p w14:paraId="6593C1DF" w14:textId="16617589" w:rsidR="004A1AE9" w:rsidRDefault="004D1826" w:rsidP="004A1AE9">
      <w:pPr>
        <w:numPr>
          <w:ilvl w:val="0"/>
          <w:numId w:val="11"/>
        </w:numPr>
        <w:ind w:left="284" w:hanging="273"/>
      </w:pPr>
      <w:r>
        <w:rPr>
          <w:rFonts w:hint="eastAsia"/>
        </w:rPr>
        <w:t>役員に</w:t>
      </w:r>
      <w:r w:rsidR="004A1AE9">
        <w:rPr>
          <w:rFonts w:hint="eastAsia"/>
        </w:rPr>
        <w:t>対しては、</w:t>
      </w:r>
      <w:r>
        <w:rPr>
          <w:rFonts w:hint="eastAsia"/>
        </w:rPr>
        <w:t>職務執行の対価として、次のとおり報酬を支給する</w:t>
      </w:r>
      <w:r w:rsidR="004A1AE9">
        <w:rPr>
          <w:rFonts w:hint="eastAsia"/>
        </w:rPr>
        <w:t>ものとする</w:t>
      </w:r>
      <w:r>
        <w:rPr>
          <w:rFonts w:hint="eastAsia"/>
        </w:rPr>
        <w:t>。ただし、この法人の</w:t>
      </w:r>
      <w:r w:rsidR="004A1AE9">
        <w:rPr>
          <w:rFonts w:hint="eastAsia"/>
        </w:rPr>
        <w:t>職員を兼務し、職員給与が支給されている役員に対しては、報酬</w:t>
      </w:r>
      <w:r w:rsidR="00C77B98">
        <w:rPr>
          <w:rFonts w:hint="eastAsia"/>
        </w:rPr>
        <w:t>は支給しない。</w:t>
      </w:r>
    </w:p>
    <w:p w14:paraId="68AF6029" w14:textId="4FBEF370" w:rsidR="00463A00" w:rsidRDefault="004A1AE9" w:rsidP="004A1AE9">
      <w:pPr>
        <w:pStyle w:val="a7"/>
        <w:numPr>
          <w:ilvl w:val="1"/>
          <w:numId w:val="11"/>
        </w:numPr>
        <w:tabs>
          <w:tab w:val="clear" w:pos="1020"/>
          <w:tab w:val="num" w:pos="851"/>
        </w:tabs>
        <w:ind w:leftChars="0"/>
      </w:pPr>
      <w:r>
        <w:rPr>
          <w:rFonts w:hint="eastAsia"/>
        </w:rPr>
        <w:t>会長に対する報酬は別表１に定める</w:t>
      </w:r>
      <w:r w:rsidR="00954DDA">
        <w:rPr>
          <w:rFonts w:hint="eastAsia"/>
        </w:rPr>
        <w:t>額とする。</w:t>
      </w:r>
    </w:p>
    <w:p w14:paraId="41EAE7AF" w14:textId="5FDD0B00" w:rsidR="00954DDA" w:rsidRDefault="00954DDA" w:rsidP="00954DDA">
      <w:pPr>
        <w:pStyle w:val="a7"/>
        <w:numPr>
          <w:ilvl w:val="1"/>
          <w:numId w:val="11"/>
        </w:numPr>
        <w:tabs>
          <w:tab w:val="clear" w:pos="1020"/>
        </w:tabs>
        <w:ind w:leftChars="0" w:left="851" w:hanging="671"/>
      </w:pPr>
      <w:r>
        <w:rPr>
          <w:rFonts w:hint="eastAsia"/>
        </w:rPr>
        <w:t>常勤の役員に対する報酬は別表２に定める額とする。</w:t>
      </w:r>
    </w:p>
    <w:p w14:paraId="412CBEEF" w14:textId="2F691341" w:rsidR="0072214D" w:rsidRDefault="00954DDA" w:rsidP="0072214D">
      <w:pPr>
        <w:pStyle w:val="a7"/>
        <w:numPr>
          <w:ilvl w:val="1"/>
          <w:numId w:val="11"/>
        </w:numPr>
        <w:tabs>
          <w:tab w:val="clear" w:pos="1020"/>
          <w:tab w:val="num" w:pos="851"/>
        </w:tabs>
        <w:ind w:leftChars="0" w:left="993" w:hanging="813"/>
      </w:pPr>
      <w:r>
        <w:rPr>
          <w:rFonts w:hint="eastAsia"/>
        </w:rPr>
        <w:t>会長以外の非常勤の役員</w:t>
      </w:r>
      <w:r w:rsidR="00BA0B1A">
        <w:rPr>
          <w:rFonts w:hint="eastAsia"/>
        </w:rPr>
        <w:t>に</w:t>
      </w:r>
      <w:r>
        <w:rPr>
          <w:rFonts w:hint="eastAsia"/>
        </w:rPr>
        <w:t>対しては報酬を支給しない</w:t>
      </w:r>
      <w:r w:rsidR="00060C7F">
        <w:rPr>
          <w:rFonts w:hint="eastAsia"/>
        </w:rPr>
        <w:t>。</w:t>
      </w:r>
    </w:p>
    <w:p w14:paraId="7BBAB213" w14:textId="129330A5" w:rsidR="007760EA" w:rsidRDefault="002D1C1C" w:rsidP="002D1C1C">
      <w:pPr>
        <w:ind w:firstLineChars="150" w:firstLine="315"/>
      </w:pPr>
      <w:r>
        <w:rPr>
          <w:rFonts w:hint="eastAsia"/>
        </w:rPr>
        <w:t>２　評議員の報酬は、定款第</w:t>
      </w:r>
      <w:r>
        <w:rPr>
          <w:rFonts w:hint="eastAsia"/>
        </w:rPr>
        <w:t>10</w:t>
      </w:r>
      <w:r>
        <w:rPr>
          <w:rFonts w:hint="eastAsia"/>
        </w:rPr>
        <w:t>条に定めるとおり無報酬とする。</w:t>
      </w:r>
    </w:p>
    <w:p w14:paraId="33BDE86F" w14:textId="77777777" w:rsidR="002D1C1C" w:rsidRDefault="002D1C1C" w:rsidP="002D1C1C">
      <w:pPr>
        <w:ind w:firstLineChars="150" w:firstLine="315"/>
      </w:pPr>
    </w:p>
    <w:p w14:paraId="444E6D27" w14:textId="77777777" w:rsidR="007760EA" w:rsidRDefault="007760EA" w:rsidP="007760EA">
      <w:r>
        <w:rPr>
          <w:rFonts w:hint="eastAsia"/>
        </w:rPr>
        <w:t>（報酬の支給方法）</w:t>
      </w:r>
    </w:p>
    <w:p w14:paraId="0FBE3A87" w14:textId="43BA36D9" w:rsidR="007760EA" w:rsidRDefault="007760EA" w:rsidP="007760EA">
      <w:pPr>
        <w:pStyle w:val="a7"/>
        <w:numPr>
          <w:ilvl w:val="0"/>
          <w:numId w:val="11"/>
        </w:numPr>
        <w:ind w:leftChars="0"/>
      </w:pPr>
      <w:r>
        <w:rPr>
          <w:rFonts w:hint="eastAsia"/>
        </w:rPr>
        <w:t>会長</w:t>
      </w:r>
      <w:r w:rsidR="004D2CC7">
        <w:rPr>
          <w:rFonts w:hint="eastAsia"/>
        </w:rPr>
        <w:t>に対する</w:t>
      </w:r>
      <w:r>
        <w:rPr>
          <w:rFonts w:hint="eastAsia"/>
        </w:rPr>
        <w:t>報酬は年</w:t>
      </w:r>
      <w:r>
        <w:rPr>
          <w:rFonts w:hint="eastAsia"/>
        </w:rPr>
        <w:t>1</w:t>
      </w:r>
      <w:r>
        <w:rPr>
          <w:rFonts w:hint="eastAsia"/>
        </w:rPr>
        <w:t>回、</w:t>
      </w:r>
      <w:r w:rsidR="003023B4">
        <w:rPr>
          <w:rFonts w:hint="eastAsia"/>
        </w:rPr>
        <w:t>年度末の</w:t>
      </w:r>
      <w:r>
        <w:rPr>
          <w:rFonts w:hint="eastAsia"/>
        </w:rPr>
        <w:t>３月に支給するものとする。</w:t>
      </w:r>
    </w:p>
    <w:p w14:paraId="0FD7F9DA" w14:textId="5A3DBDE6" w:rsidR="00FB5EEE" w:rsidRDefault="007760EA" w:rsidP="007760EA">
      <w:pPr>
        <w:ind w:leftChars="151" w:left="424" w:hangingChars="51" w:hanging="107"/>
      </w:pPr>
      <w:r>
        <w:rPr>
          <w:rFonts w:hint="eastAsia"/>
        </w:rPr>
        <w:t>２</w:t>
      </w:r>
      <w:r>
        <w:rPr>
          <w:rFonts w:hint="eastAsia"/>
        </w:rPr>
        <w:t xml:space="preserve"> </w:t>
      </w:r>
      <w:r w:rsidR="00BF0A9F">
        <w:rPr>
          <w:rFonts w:hint="eastAsia"/>
        </w:rPr>
        <w:t>会長</w:t>
      </w:r>
      <w:r w:rsidR="004D2CC7">
        <w:rPr>
          <w:rFonts w:hint="eastAsia"/>
        </w:rPr>
        <w:t>に対する</w:t>
      </w:r>
      <w:r>
        <w:rPr>
          <w:rFonts w:hint="eastAsia"/>
        </w:rPr>
        <w:t>報酬は</w:t>
      </w:r>
      <w:r w:rsidR="00FB5EEE">
        <w:rPr>
          <w:rFonts w:hint="eastAsia"/>
        </w:rPr>
        <w:t>、現金により本人に支給する。ただし、本人の同意を得れば、本人の指定する本人名義の金融機関の口座に振り込むことができる。</w:t>
      </w:r>
    </w:p>
    <w:p w14:paraId="42C9B1EC" w14:textId="72F91C95" w:rsidR="00D677DE" w:rsidRDefault="00D677DE" w:rsidP="007760EA">
      <w:pPr>
        <w:ind w:leftChars="151" w:left="424" w:hangingChars="51" w:hanging="107"/>
      </w:pPr>
      <w:r>
        <w:rPr>
          <w:rFonts w:hint="eastAsia"/>
        </w:rPr>
        <w:t>３</w:t>
      </w:r>
      <w:r>
        <w:rPr>
          <w:rFonts w:hint="eastAsia"/>
        </w:rPr>
        <w:t xml:space="preserve"> </w:t>
      </w:r>
      <w:r>
        <w:rPr>
          <w:rFonts w:hint="eastAsia"/>
        </w:rPr>
        <w:t>常勤の</w:t>
      </w:r>
      <w:r w:rsidR="00BF0A9F">
        <w:rPr>
          <w:rFonts w:hint="eastAsia"/>
        </w:rPr>
        <w:t>役員</w:t>
      </w:r>
      <w:r>
        <w:rPr>
          <w:rFonts w:hint="eastAsia"/>
        </w:rPr>
        <w:t>に対する報酬は、</w:t>
      </w:r>
      <w:r w:rsidR="00BF0A9F">
        <w:rPr>
          <w:rFonts w:hint="eastAsia"/>
        </w:rPr>
        <w:t>社会福祉法人琴平町社会福祉福祉法人給与規則に準じ</w:t>
      </w:r>
      <w:r w:rsidR="00BA0B1A">
        <w:rPr>
          <w:rFonts w:hint="eastAsia"/>
        </w:rPr>
        <w:t>た日に、本人の指定する本人名義の金融機関の口座に振り込む</w:t>
      </w:r>
      <w:r w:rsidR="00BF0A9F">
        <w:rPr>
          <w:rFonts w:hint="eastAsia"/>
        </w:rPr>
        <w:t>ものとする。</w:t>
      </w:r>
    </w:p>
    <w:p w14:paraId="53FCC0AC" w14:textId="518B4923" w:rsidR="00BF0A9F" w:rsidRDefault="00BF0A9F" w:rsidP="007760EA">
      <w:pPr>
        <w:ind w:leftChars="151" w:left="424" w:hangingChars="51" w:hanging="107"/>
      </w:pPr>
      <w:r>
        <w:rPr>
          <w:rFonts w:hint="eastAsia"/>
        </w:rPr>
        <w:t>４</w:t>
      </w:r>
      <w:r>
        <w:rPr>
          <w:rFonts w:hint="eastAsia"/>
        </w:rPr>
        <w:t xml:space="preserve"> </w:t>
      </w:r>
      <w:r>
        <w:rPr>
          <w:rFonts w:hint="eastAsia"/>
        </w:rPr>
        <w:t>報酬は</w:t>
      </w:r>
      <w:r w:rsidR="004D2CC7">
        <w:rPr>
          <w:rFonts w:hint="eastAsia"/>
        </w:rPr>
        <w:t>、法令の定めるところによる控除すべき金額を控除して支給する。</w:t>
      </w:r>
    </w:p>
    <w:p w14:paraId="05575614" w14:textId="77777777" w:rsidR="00D677DE" w:rsidRDefault="00D677DE" w:rsidP="007760EA">
      <w:pPr>
        <w:ind w:leftChars="151" w:left="424" w:hangingChars="51" w:hanging="107"/>
      </w:pPr>
    </w:p>
    <w:p w14:paraId="648F5607" w14:textId="69863B10" w:rsidR="004F101B" w:rsidRDefault="000B1F76" w:rsidP="00FB5EEE">
      <w:pPr>
        <w:tabs>
          <w:tab w:val="left" w:pos="1134"/>
        </w:tabs>
      </w:pPr>
      <w:r>
        <w:rPr>
          <w:rFonts w:hint="eastAsia"/>
        </w:rPr>
        <w:lastRenderedPageBreak/>
        <w:t>（費用弁償</w:t>
      </w:r>
      <w:r w:rsidR="003325BD">
        <w:rPr>
          <w:rFonts w:hint="eastAsia"/>
        </w:rPr>
        <w:t>）</w:t>
      </w:r>
      <w:r w:rsidR="00421F60">
        <w:rPr>
          <w:rFonts w:hint="eastAsia"/>
        </w:rPr>
        <w:t xml:space="preserve">　</w:t>
      </w:r>
    </w:p>
    <w:p w14:paraId="75175E70" w14:textId="29C81D9A" w:rsidR="005A7218" w:rsidRDefault="00104F81" w:rsidP="00A44174">
      <w:pPr>
        <w:tabs>
          <w:tab w:val="left" w:pos="1134"/>
        </w:tabs>
        <w:ind w:leftChars="100" w:left="420" w:hangingChars="100" w:hanging="210"/>
      </w:pPr>
      <w:r>
        <w:rPr>
          <w:rFonts w:hint="eastAsia"/>
        </w:rPr>
        <w:t>１</w:t>
      </w:r>
      <w:r w:rsidR="00EE3533">
        <w:rPr>
          <w:rFonts w:hint="eastAsia"/>
        </w:rPr>
        <w:t xml:space="preserve"> </w:t>
      </w:r>
      <w:r w:rsidR="00A44174" w:rsidRPr="00A44174">
        <w:rPr>
          <w:rFonts w:hint="eastAsia"/>
        </w:rPr>
        <w:t>この役員及び評議員がその職務の執行に当たって負担した費用については、これを</w:t>
      </w:r>
      <w:r w:rsidR="00A44174" w:rsidRPr="00A44174">
        <w:rPr>
          <w:rFonts w:hint="eastAsia"/>
        </w:rPr>
        <w:t xml:space="preserve">  </w:t>
      </w:r>
      <w:r w:rsidR="00A44174" w:rsidRPr="00A44174">
        <w:rPr>
          <w:rFonts w:hint="eastAsia"/>
        </w:rPr>
        <w:t>請求のあった日から遅滞なく支払うものとし、また、前払を要するものについては、前もって支払うことができるものとする。</w:t>
      </w:r>
      <w:r w:rsidR="00A44174">
        <w:rPr>
          <w:rFonts w:hint="eastAsia"/>
        </w:rPr>
        <w:t xml:space="preserve">　</w:t>
      </w:r>
    </w:p>
    <w:p w14:paraId="7493CC5E" w14:textId="3F0E8670" w:rsidR="00A44174" w:rsidRDefault="00104F81" w:rsidP="00A44174">
      <w:pPr>
        <w:tabs>
          <w:tab w:val="left" w:pos="1134"/>
        </w:tabs>
        <w:ind w:leftChars="100" w:left="420" w:hangingChars="100" w:hanging="210"/>
      </w:pPr>
      <w:r>
        <w:rPr>
          <w:rFonts w:hint="eastAsia"/>
        </w:rPr>
        <w:t>２</w:t>
      </w:r>
      <w:r w:rsidR="0054092D">
        <w:rPr>
          <w:rFonts w:hint="eastAsia"/>
        </w:rPr>
        <w:t xml:space="preserve"> </w:t>
      </w:r>
      <w:r w:rsidR="00421F60">
        <w:rPr>
          <w:rFonts w:hint="eastAsia"/>
        </w:rPr>
        <w:t>費用弁償費は、その業務にあたった都度、現金により本人に支給する。</w:t>
      </w:r>
    </w:p>
    <w:p w14:paraId="1C8ED976" w14:textId="77777777" w:rsidR="003964D0" w:rsidRPr="00A44174" w:rsidRDefault="003964D0" w:rsidP="004F101B">
      <w:pPr>
        <w:pStyle w:val="a7"/>
        <w:tabs>
          <w:tab w:val="left" w:pos="1134"/>
        </w:tabs>
        <w:ind w:leftChars="0" w:left="284"/>
      </w:pPr>
    </w:p>
    <w:p w14:paraId="2F395790" w14:textId="77777777" w:rsidR="004F101B" w:rsidRDefault="004F101B" w:rsidP="00FB5EEE">
      <w:r>
        <w:rPr>
          <w:rFonts w:hint="eastAsia"/>
        </w:rPr>
        <w:t>（公　表）</w:t>
      </w:r>
    </w:p>
    <w:p w14:paraId="45E10508" w14:textId="699B8411" w:rsidR="00FC1D14" w:rsidRDefault="00FC1D14" w:rsidP="00FC1D14">
      <w:pPr>
        <w:pStyle w:val="a7"/>
        <w:numPr>
          <w:ilvl w:val="0"/>
          <w:numId w:val="11"/>
        </w:numPr>
        <w:tabs>
          <w:tab w:val="left" w:pos="1134"/>
        </w:tabs>
        <w:ind w:leftChars="0" w:left="284" w:hanging="284"/>
      </w:pPr>
      <w:r>
        <w:rPr>
          <w:rFonts w:hint="eastAsia"/>
        </w:rPr>
        <w:t>本会</w:t>
      </w:r>
      <w:r w:rsidR="000B1F76">
        <w:rPr>
          <w:rFonts w:hint="eastAsia"/>
        </w:rPr>
        <w:t>は、</w:t>
      </w:r>
      <w:r>
        <w:rPr>
          <w:rFonts w:hint="eastAsia"/>
        </w:rPr>
        <w:t>本規程を社会福祉法第</w:t>
      </w:r>
      <w:r w:rsidR="00A44174">
        <w:rPr>
          <w:rFonts w:hint="eastAsia"/>
        </w:rPr>
        <w:t>59</w:t>
      </w:r>
      <w:r>
        <w:rPr>
          <w:rFonts w:hint="eastAsia"/>
        </w:rPr>
        <w:t>条の</w:t>
      </w:r>
      <w:r w:rsidR="00A44174">
        <w:rPr>
          <w:rFonts w:hint="eastAsia"/>
        </w:rPr>
        <w:t>2</w:t>
      </w:r>
      <w:r w:rsidR="00A44174">
        <w:rPr>
          <w:rFonts w:hint="eastAsia"/>
        </w:rPr>
        <w:t>第</w:t>
      </w:r>
      <w:r w:rsidR="00A44174">
        <w:rPr>
          <w:rFonts w:hint="eastAsia"/>
        </w:rPr>
        <w:t>1</w:t>
      </w:r>
      <w:r w:rsidR="00A44174">
        <w:rPr>
          <w:rFonts w:hint="eastAsia"/>
        </w:rPr>
        <w:t>項第</w:t>
      </w:r>
      <w:r w:rsidR="00A44174">
        <w:rPr>
          <w:rFonts w:hint="eastAsia"/>
        </w:rPr>
        <w:t>2</w:t>
      </w:r>
      <w:r w:rsidR="00A44174">
        <w:rPr>
          <w:rFonts w:hint="eastAsia"/>
        </w:rPr>
        <w:t>号</w:t>
      </w:r>
      <w:r>
        <w:rPr>
          <w:rFonts w:hint="eastAsia"/>
        </w:rPr>
        <w:t>に定める報酬等の支給の基準とし、同法の規程に基づき公表するものとする。</w:t>
      </w:r>
    </w:p>
    <w:p w14:paraId="648AD5F3" w14:textId="77777777" w:rsidR="00FB5EEE" w:rsidRDefault="00FB5EEE" w:rsidP="00682A3F">
      <w:pPr>
        <w:tabs>
          <w:tab w:val="left" w:pos="1134"/>
        </w:tabs>
      </w:pPr>
    </w:p>
    <w:p w14:paraId="3D3EC782" w14:textId="77777777" w:rsidR="00FC1D14" w:rsidRDefault="00FB5EEE" w:rsidP="00FB5EEE">
      <w:pPr>
        <w:tabs>
          <w:tab w:val="left" w:pos="1134"/>
        </w:tabs>
      </w:pPr>
      <w:r>
        <w:rPr>
          <w:rFonts w:hint="eastAsia"/>
        </w:rPr>
        <w:t>（</w:t>
      </w:r>
      <w:r w:rsidR="00FC1D14">
        <w:rPr>
          <w:rFonts w:hint="eastAsia"/>
        </w:rPr>
        <w:t>改　正）</w:t>
      </w:r>
    </w:p>
    <w:p w14:paraId="2C78A636" w14:textId="77777777" w:rsidR="00FC1D14" w:rsidRDefault="00FC1D14" w:rsidP="00FC1D14">
      <w:pPr>
        <w:pStyle w:val="a7"/>
        <w:numPr>
          <w:ilvl w:val="0"/>
          <w:numId w:val="11"/>
        </w:numPr>
        <w:tabs>
          <w:tab w:val="left" w:pos="1134"/>
        </w:tabs>
        <w:ind w:leftChars="0" w:left="284" w:hanging="284"/>
      </w:pPr>
      <w:r>
        <w:rPr>
          <w:rFonts w:hint="eastAsia"/>
        </w:rPr>
        <w:t>この規程の改正は、評議員会の議決により行うものとする。</w:t>
      </w:r>
    </w:p>
    <w:p w14:paraId="2B8D333F" w14:textId="77777777" w:rsidR="00682A3F" w:rsidRDefault="00682A3F" w:rsidP="00682A3F">
      <w:pPr>
        <w:pStyle w:val="a7"/>
        <w:tabs>
          <w:tab w:val="left" w:pos="1134"/>
        </w:tabs>
        <w:ind w:leftChars="0" w:left="284"/>
      </w:pPr>
    </w:p>
    <w:p w14:paraId="62F3B241" w14:textId="77777777" w:rsidR="004F101B" w:rsidRDefault="005A7218" w:rsidP="00FB5EEE">
      <w:pPr>
        <w:tabs>
          <w:tab w:val="left" w:pos="1134"/>
        </w:tabs>
      </w:pPr>
      <w:r>
        <w:rPr>
          <w:rFonts w:hint="eastAsia"/>
        </w:rPr>
        <w:t>（細　則</w:t>
      </w:r>
      <w:r w:rsidR="00FC1D14">
        <w:rPr>
          <w:rFonts w:hint="eastAsia"/>
        </w:rPr>
        <w:t>）</w:t>
      </w:r>
    </w:p>
    <w:p w14:paraId="3A0A548F" w14:textId="77777777" w:rsidR="004F101B" w:rsidRDefault="004F101B" w:rsidP="004F101B">
      <w:pPr>
        <w:pStyle w:val="a7"/>
        <w:numPr>
          <w:ilvl w:val="0"/>
          <w:numId w:val="11"/>
        </w:numPr>
        <w:tabs>
          <w:tab w:val="left" w:pos="284"/>
          <w:tab w:val="left" w:pos="1134"/>
        </w:tabs>
        <w:ind w:leftChars="0" w:left="426" w:hanging="426"/>
      </w:pPr>
      <w:r>
        <w:rPr>
          <w:rFonts w:hint="eastAsia"/>
        </w:rPr>
        <w:t>この規程の実施に関し必要な事項は、会長が理事会の承認を得て、別に定めるものとする。</w:t>
      </w:r>
    </w:p>
    <w:p w14:paraId="395ACFD6" w14:textId="77777777" w:rsidR="00BF05BA" w:rsidRDefault="00BF05BA" w:rsidP="00BF05BA">
      <w:pPr>
        <w:ind w:leftChars="101" w:left="424" w:hangingChars="101" w:hanging="212"/>
      </w:pPr>
    </w:p>
    <w:p w14:paraId="6BE40F12" w14:textId="77777777" w:rsidR="004F101B" w:rsidRDefault="004F101B" w:rsidP="00BF05BA">
      <w:pPr>
        <w:ind w:leftChars="101" w:left="424" w:hangingChars="101" w:hanging="212"/>
      </w:pPr>
    </w:p>
    <w:p w14:paraId="27230693" w14:textId="77777777" w:rsidR="00012BD1" w:rsidRDefault="00682A3F" w:rsidP="00BF05BA">
      <w:pPr>
        <w:ind w:leftChars="101" w:left="424" w:hangingChars="101" w:hanging="212"/>
      </w:pPr>
      <w:r>
        <w:rPr>
          <w:rFonts w:hint="eastAsia"/>
        </w:rPr>
        <w:t xml:space="preserve">附則　この規程は、平成２９年　</w:t>
      </w:r>
      <w:r w:rsidR="00012BD1">
        <w:rPr>
          <w:rFonts w:hint="eastAsia"/>
        </w:rPr>
        <w:t>６</w:t>
      </w:r>
      <w:r>
        <w:rPr>
          <w:rFonts w:hint="eastAsia"/>
        </w:rPr>
        <w:t>月</w:t>
      </w:r>
      <w:r w:rsidR="00972B46">
        <w:rPr>
          <w:rFonts w:hint="eastAsia"/>
        </w:rPr>
        <w:t>２６</w:t>
      </w:r>
      <w:r w:rsidR="000B0965">
        <w:rPr>
          <w:rFonts w:hint="eastAsia"/>
        </w:rPr>
        <w:t>日より施行</w:t>
      </w:r>
      <w:r w:rsidR="009B5B87">
        <w:rPr>
          <w:rFonts w:hint="eastAsia"/>
        </w:rPr>
        <w:t>する。</w:t>
      </w:r>
    </w:p>
    <w:p w14:paraId="05BFF193" w14:textId="77777777" w:rsidR="00513ED8" w:rsidRDefault="00513ED8" w:rsidP="00BF05BA">
      <w:pPr>
        <w:ind w:leftChars="101" w:left="424" w:hangingChars="101" w:hanging="212"/>
      </w:pPr>
    </w:p>
    <w:p w14:paraId="2FA34269" w14:textId="77777777" w:rsidR="00513ED8" w:rsidRDefault="009B3969" w:rsidP="00513ED8">
      <w:pPr>
        <w:ind w:leftChars="101" w:left="424" w:hangingChars="101" w:hanging="212"/>
      </w:pPr>
      <w:bookmarkStart w:id="0" w:name="_Hlk32422161"/>
      <w:r>
        <w:rPr>
          <w:rFonts w:hint="eastAsia"/>
        </w:rPr>
        <w:t>附則　この規程は、平成３０年　３月２７</w:t>
      </w:r>
      <w:r w:rsidR="00513ED8">
        <w:rPr>
          <w:rFonts w:hint="eastAsia"/>
        </w:rPr>
        <w:t>日より施行する。</w:t>
      </w:r>
    </w:p>
    <w:bookmarkEnd w:id="0"/>
    <w:p w14:paraId="25377DDA" w14:textId="77777777" w:rsidR="00513ED8" w:rsidRDefault="00513ED8" w:rsidP="00BF05BA">
      <w:pPr>
        <w:ind w:leftChars="101" w:left="424" w:hangingChars="101" w:hanging="212"/>
      </w:pPr>
      <w:r>
        <w:rPr>
          <w:rFonts w:hint="eastAsia"/>
        </w:rPr>
        <w:t xml:space="preserve">　</w:t>
      </w:r>
    </w:p>
    <w:p w14:paraId="19039B98" w14:textId="39EE6C86" w:rsidR="003F31A0" w:rsidRDefault="003F31A0" w:rsidP="003F31A0">
      <w:pPr>
        <w:ind w:leftChars="101" w:left="424" w:hangingChars="101" w:hanging="212"/>
      </w:pPr>
      <w:r>
        <w:rPr>
          <w:rFonts w:hint="eastAsia"/>
        </w:rPr>
        <w:t>附則　この規程は、令和　２年　４月　１日より施行する。</w:t>
      </w:r>
    </w:p>
    <w:p w14:paraId="5CE3E784" w14:textId="3A74D1A3" w:rsidR="00012BD1" w:rsidRPr="003F31A0" w:rsidRDefault="00012BD1" w:rsidP="00BF05BA">
      <w:pPr>
        <w:ind w:leftChars="101" w:left="424" w:hangingChars="101" w:hanging="212"/>
      </w:pPr>
    </w:p>
    <w:p w14:paraId="2E358C32" w14:textId="77777777" w:rsidR="009B5B87" w:rsidRDefault="009B5B87" w:rsidP="00BF05BA">
      <w:pPr>
        <w:ind w:leftChars="101" w:left="424" w:hangingChars="101" w:hanging="212"/>
      </w:pPr>
    </w:p>
    <w:p w14:paraId="57501A74" w14:textId="77777777" w:rsidR="009B5B87" w:rsidRDefault="009B5B87" w:rsidP="00BF05BA">
      <w:pPr>
        <w:ind w:leftChars="101" w:left="424" w:hangingChars="101" w:hanging="212"/>
      </w:pPr>
    </w:p>
    <w:p w14:paraId="3713A823" w14:textId="77777777" w:rsidR="003A6970" w:rsidRDefault="003A6970" w:rsidP="00BF05BA">
      <w:pPr>
        <w:ind w:leftChars="101" w:left="424" w:hangingChars="101" w:hanging="212"/>
      </w:pPr>
    </w:p>
    <w:p w14:paraId="082611F2" w14:textId="77777777" w:rsidR="003A6970" w:rsidRDefault="003A6970" w:rsidP="00BF05BA">
      <w:pPr>
        <w:ind w:leftChars="101" w:left="424" w:hangingChars="101" w:hanging="212"/>
      </w:pPr>
    </w:p>
    <w:p w14:paraId="378B327A" w14:textId="2B4843CA" w:rsidR="00C77B98" w:rsidRDefault="00C77B98" w:rsidP="00BF05BA">
      <w:pPr>
        <w:ind w:leftChars="101" w:left="424" w:hangingChars="101" w:hanging="212"/>
      </w:pPr>
    </w:p>
    <w:p w14:paraId="0E5D72B4" w14:textId="32062075" w:rsidR="00104F81" w:rsidRDefault="00104F81" w:rsidP="00BF05BA">
      <w:pPr>
        <w:ind w:leftChars="101" w:left="424" w:hangingChars="101" w:hanging="212"/>
      </w:pPr>
    </w:p>
    <w:p w14:paraId="301803C5" w14:textId="77777777" w:rsidR="00104F81" w:rsidRDefault="00104F81" w:rsidP="00BF05BA">
      <w:pPr>
        <w:ind w:leftChars="101" w:left="424" w:hangingChars="101" w:hanging="212"/>
      </w:pPr>
    </w:p>
    <w:p w14:paraId="721C49AF" w14:textId="22B9618F" w:rsidR="00C77B98" w:rsidRDefault="00C77B98" w:rsidP="00BF05BA">
      <w:pPr>
        <w:ind w:leftChars="101" w:left="424" w:hangingChars="101" w:hanging="212"/>
      </w:pPr>
    </w:p>
    <w:p w14:paraId="3CE06C83" w14:textId="77777777" w:rsidR="004631C5" w:rsidRDefault="004631C5" w:rsidP="00BF05BA">
      <w:pPr>
        <w:ind w:leftChars="101" w:left="424" w:hangingChars="101" w:hanging="212"/>
      </w:pPr>
    </w:p>
    <w:p w14:paraId="77E3C5F6" w14:textId="782E5E02" w:rsidR="003F31A0" w:rsidRDefault="003F31A0" w:rsidP="00BF05BA">
      <w:pPr>
        <w:ind w:leftChars="101" w:left="424" w:hangingChars="101" w:hanging="212"/>
      </w:pPr>
    </w:p>
    <w:p w14:paraId="25D96572" w14:textId="20157D7D" w:rsidR="003F31A0" w:rsidRDefault="003F31A0" w:rsidP="00BF05BA">
      <w:pPr>
        <w:ind w:leftChars="101" w:left="424" w:hangingChars="101" w:hanging="212"/>
      </w:pPr>
    </w:p>
    <w:p w14:paraId="737BEB4A" w14:textId="73FE6FA3" w:rsidR="003F31A0" w:rsidRDefault="003F31A0" w:rsidP="00BF05BA">
      <w:pPr>
        <w:ind w:leftChars="101" w:left="424" w:hangingChars="101" w:hanging="212"/>
      </w:pPr>
    </w:p>
    <w:p w14:paraId="1435B6CF" w14:textId="77777777" w:rsidR="003F31A0" w:rsidRDefault="003F31A0" w:rsidP="00BF05BA">
      <w:pPr>
        <w:ind w:leftChars="101" w:left="424" w:hangingChars="101" w:hanging="212"/>
      </w:pPr>
      <w:r>
        <w:rPr>
          <w:rFonts w:hint="eastAsia"/>
        </w:rPr>
        <w:lastRenderedPageBreak/>
        <w:t>別表１　会長に対する報酬（第３条関係）</w:t>
      </w:r>
    </w:p>
    <w:tbl>
      <w:tblPr>
        <w:tblStyle w:val="a8"/>
        <w:tblW w:w="0" w:type="auto"/>
        <w:tblInd w:w="424" w:type="dxa"/>
        <w:tblLook w:val="04A0" w:firstRow="1" w:lastRow="0" w:firstColumn="1" w:lastColumn="0" w:noHBand="0" w:noVBand="1"/>
      </w:tblPr>
      <w:tblGrid>
        <w:gridCol w:w="1981"/>
        <w:gridCol w:w="2410"/>
      </w:tblGrid>
      <w:tr w:rsidR="003F31A0" w14:paraId="5B62DCC8" w14:textId="77777777" w:rsidTr="003F31A0">
        <w:tc>
          <w:tcPr>
            <w:tcW w:w="1981" w:type="dxa"/>
          </w:tcPr>
          <w:p w14:paraId="17E0C4A1" w14:textId="0F98DE09" w:rsidR="003F31A0" w:rsidRDefault="003F31A0" w:rsidP="003F31A0">
            <w:pPr>
              <w:jc w:val="center"/>
            </w:pPr>
            <w:bookmarkStart w:id="1" w:name="_Hlk32423043"/>
            <w:r>
              <w:rPr>
                <w:rFonts w:hint="eastAsia"/>
              </w:rPr>
              <w:t>区　分</w:t>
            </w:r>
          </w:p>
        </w:tc>
        <w:tc>
          <w:tcPr>
            <w:tcW w:w="2410" w:type="dxa"/>
          </w:tcPr>
          <w:p w14:paraId="24E40A10" w14:textId="2DD7A1CB" w:rsidR="003F31A0" w:rsidRDefault="003F31A0" w:rsidP="003F31A0">
            <w:pPr>
              <w:jc w:val="center"/>
            </w:pPr>
            <w:r>
              <w:rPr>
                <w:rFonts w:hint="eastAsia"/>
              </w:rPr>
              <w:t>金　額</w:t>
            </w:r>
          </w:p>
        </w:tc>
      </w:tr>
      <w:tr w:rsidR="003F31A0" w14:paraId="59AABEAE" w14:textId="77777777" w:rsidTr="003F31A0">
        <w:tc>
          <w:tcPr>
            <w:tcW w:w="1981" w:type="dxa"/>
          </w:tcPr>
          <w:p w14:paraId="7ABCBDBE" w14:textId="01FB0560" w:rsidR="003F31A0" w:rsidRDefault="003F31A0" w:rsidP="003F31A0">
            <w:pPr>
              <w:jc w:val="center"/>
            </w:pPr>
            <w:r>
              <w:rPr>
                <w:rFonts w:hint="eastAsia"/>
              </w:rPr>
              <w:t>会　長</w:t>
            </w:r>
          </w:p>
        </w:tc>
        <w:tc>
          <w:tcPr>
            <w:tcW w:w="2410" w:type="dxa"/>
          </w:tcPr>
          <w:p w14:paraId="35C8211A" w14:textId="4F8C73FC" w:rsidR="003F31A0" w:rsidRDefault="003F31A0" w:rsidP="003F31A0">
            <w:pPr>
              <w:jc w:val="center"/>
            </w:pPr>
            <w:r>
              <w:rPr>
                <w:rFonts w:hint="eastAsia"/>
              </w:rPr>
              <w:t xml:space="preserve">年額　</w:t>
            </w:r>
            <w:r>
              <w:rPr>
                <w:rFonts w:hint="eastAsia"/>
              </w:rPr>
              <w:t>100,000</w:t>
            </w:r>
            <w:r>
              <w:rPr>
                <w:rFonts w:hint="eastAsia"/>
              </w:rPr>
              <w:t>円</w:t>
            </w:r>
          </w:p>
        </w:tc>
      </w:tr>
    </w:tbl>
    <w:p w14:paraId="030DC6DD" w14:textId="2BEDE800" w:rsidR="003F31A0" w:rsidRDefault="003F31A0" w:rsidP="00BF05BA">
      <w:pPr>
        <w:ind w:leftChars="101" w:left="424" w:hangingChars="101" w:hanging="212"/>
      </w:pPr>
      <w:r>
        <w:rPr>
          <w:rFonts w:hint="eastAsia"/>
        </w:rPr>
        <w:t xml:space="preserve">　</w:t>
      </w:r>
    </w:p>
    <w:bookmarkEnd w:id="1"/>
    <w:p w14:paraId="60EA1B52" w14:textId="1026F208" w:rsidR="003F31A0" w:rsidRDefault="003F31A0" w:rsidP="00BF05BA">
      <w:pPr>
        <w:ind w:leftChars="101" w:left="424" w:hangingChars="101" w:hanging="212"/>
      </w:pPr>
    </w:p>
    <w:p w14:paraId="7E759B28" w14:textId="55C7F55A" w:rsidR="003F31A0" w:rsidRDefault="003F31A0" w:rsidP="003F31A0">
      <w:pPr>
        <w:ind w:leftChars="101" w:left="424" w:hangingChars="101" w:hanging="212"/>
      </w:pPr>
      <w:bookmarkStart w:id="2" w:name="_Hlk32422907"/>
      <w:r>
        <w:rPr>
          <w:rFonts w:hint="eastAsia"/>
        </w:rPr>
        <w:t>別表２　常勤の役員に対する報酬（第３条関係）</w:t>
      </w:r>
    </w:p>
    <w:tbl>
      <w:tblPr>
        <w:tblStyle w:val="a8"/>
        <w:tblW w:w="0" w:type="auto"/>
        <w:tblInd w:w="424" w:type="dxa"/>
        <w:tblLook w:val="04A0" w:firstRow="1" w:lastRow="0" w:firstColumn="1" w:lastColumn="0" w:noHBand="0" w:noVBand="1"/>
      </w:tblPr>
      <w:tblGrid>
        <w:gridCol w:w="1981"/>
        <w:gridCol w:w="2410"/>
      </w:tblGrid>
      <w:tr w:rsidR="009B560D" w14:paraId="65C2943A" w14:textId="77777777" w:rsidTr="00744C1E">
        <w:tc>
          <w:tcPr>
            <w:tcW w:w="1981" w:type="dxa"/>
          </w:tcPr>
          <w:p w14:paraId="03587031" w14:textId="43E0C513" w:rsidR="009B560D" w:rsidRDefault="009B560D" w:rsidP="003F115A">
            <w:pPr>
              <w:jc w:val="center"/>
            </w:pPr>
            <w:r>
              <w:rPr>
                <w:rFonts w:hint="eastAsia"/>
              </w:rPr>
              <w:t>区　分</w:t>
            </w:r>
          </w:p>
        </w:tc>
        <w:tc>
          <w:tcPr>
            <w:tcW w:w="2410" w:type="dxa"/>
          </w:tcPr>
          <w:p w14:paraId="695D5F13" w14:textId="78981793" w:rsidR="009B560D" w:rsidRDefault="009B560D" w:rsidP="003F31A0">
            <w:pPr>
              <w:jc w:val="center"/>
            </w:pPr>
            <w:r>
              <w:rPr>
                <w:rFonts w:hint="eastAsia"/>
              </w:rPr>
              <w:t>金　額</w:t>
            </w:r>
          </w:p>
        </w:tc>
      </w:tr>
      <w:tr w:rsidR="009B560D" w14:paraId="33C8BEBB" w14:textId="77777777" w:rsidTr="009B560D">
        <w:trPr>
          <w:trHeight w:val="329"/>
        </w:trPr>
        <w:tc>
          <w:tcPr>
            <w:tcW w:w="1981" w:type="dxa"/>
          </w:tcPr>
          <w:p w14:paraId="74BD6A7B" w14:textId="00739948" w:rsidR="009B560D" w:rsidRDefault="009B560D" w:rsidP="001F311E">
            <w:pPr>
              <w:jc w:val="center"/>
            </w:pPr>
            <w:r>
              <w:rPr>
                <w:rFonts w:hint="eastAsia"/>
              </w:rPr>
              <w:t>常勤の役員</w:t>
            </w:r>
          </w:p>
        </w:tc>
        <w:tc>
          <w:tcPr>
            <w:tcW w:w="2410" w:type="dxa"/>
          </w:tcPr>
          <w:p w14:paraId="50EEF259" w14:textId="3C08CA56" w:rsidR="009B560D" w:rsidRDefault="009B560D" w:rsidP="003F31A0">
            <w:pPr>
              <w:jc w:val="center"/>
            </w:pPr>
            <w:r>
              <w:rPr>
                <w:rFonts w:hint="eastAsia"/>
              </w:rPr>
              <w:t xml:space="preserve">年額　</w:t>
            </w:r>
            <w:r>
              <w:rPr>
                <w:rFonts w:hint="eastAsia"/>
              </w:rPr>
              <w:t>2,400,000</w:t>
            </w:r>
            <w:r w:rsidR="00671C39">
              <w:rPr>
                <w:rFonts w:hint="eastAsia"/>
              </w:rPr>
              <w:t>円</w:t>
            </w:r>
          </w:p>
        </w:tc>
      </w:tr>
      <w:bookmarkEnd w:id="2"/>
    </w:tbl>
    <w:p w14:paraId="411FDD32" w14:textId="72535F42" w:rsidR="003F31A0" w:rsidRDefault="003F31A0" w:rsidP="00BF05BA">
      <w:pPr>
        <w:ind w:leftChars="101" w:left="424" w:hangingChars="101" w:hanging="212"/>
      </w:pPr>
    </w:p>
    <w:p w14:paraId="48979B64" w14:textId="77777777" w:rsidR="001F311E" w:rsidRDefault="001F311E" w:rsidP="00BF05BA">
      <w:pPr>
        <w:ind w:leftChars="101" w:left="424" w:hangingChars="101" w:hanging="212"/>
      </w:pPr>
    </w:p>
    <w:sectPr w:rsidR="001F31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5EA18" w14:textId="77777777" w:rsidR="00C52954" w:rsidRDefault="00C52954" w:rsidP="00D71886">
      <w:r>
        <w:separator/>
      </w:r>
    </w:p>
  </w:endnote>
  <w:endnote w:type="continuationSeparator" w:id="0">
    <w:p w14:paraId="0B2F45D4" w14:textId="77777777" w:rsidR="00C52954" w:rsidRDefault="00C52954" w:rsidP="00D7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900A0" w14:textId="77777777" w:rsidR="00C52954" w:rsidRDefault="00C52954" w:rsidP="00D71886">
      <w:r>
        <w:separator/>
      </w:r>
    </w:p>
  </w:footnote>
  <w:footnote w:type="continuationSeparator" w:id="0">
    <w:p w14:paraId="37E1064A" w14:textId="77777777" w:rsidR="00C52954" w:rsidRDefault="00C52954" w:rsidP="00D71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11AE"/>
    <w:multiLevelType w:val="hybridMultilevel"/>
    <w:tmpl w:val="7BF60876"/>
    <w:lvl w:ilvl="0" w:tplc="C1A46038">
      <w:start w:val="1"/>
      <w:numFmt w:val="decimalFullWidth"/>
      <w:suff w:val="space"/>
      <w:lvlText w:val="第%1条"/>
      <w:lvlJc w:val="left"/>
      <w:pPr>
        <w:ind w:left="840" w:hanging="840"/>
      </w:pPr>
      <w:rPr>
        <w:rFonts w:hint="eastAsia"/>
      </w:rPr>
    </w:lvl>
    <w:lvl w:ilvl="1" w:tplc="B5702B36">
      <w:start w:val="1"/>
      <w:numFmt w:val="decimalFullWidth"/>
      <w:lvlText w:val="（%2）"/>
      <w:lvlJc w:val="left"/>
      <w:pPr>
        <w:tabs>
          <w:tab w:val="num" w:pos="1020"/>
        </w:tabs>
        <w:ind w:left="1020" w:hanging="840"/>
      </w:pPr>
      <w:rPr>
        <w:rFonts w:ascii="Times New Roman" w:eastAsia="Times New Roman" w:hAnsi="Times New Roman" w:cs="Times New Roman"/>
      </w:rPr>
    </w:lvl>
    <w:lvl w:ilvl="2" w:tplc="04090011">
      <w:start w:val="1"/>
      <w:numFmt w:val="decimalEnclosedCircle"/>
      <w:lvlText w:val="%3"/>
      <w:lvlJc w:val="left"/>
      <w:pPr>
        <w:tabs>
          <w:tab w:val="num" w:pos="1260"/>
        </w:tabs>
        <w:ind w:left="1260" w:hanging="420"/>
      </w:pPr>
    </w:lvl>
    <w:lvl w:ilvl="3" w:tplc="5C20C7B6">
      <w:start w:val="1"/>
      <w:numFmt w:val="decimalFullWidth"/>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DC33F4"/>
    <w:multiLevelType w:val="multilevel"/>
    <w:tmpl w:val="AE405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F5EAC"/>
    <w:multiLevelType w:val="multilevel"/>
    <w:tmpl w:val="518A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E2C3C"/>
    <w:multiLevelType w:val="multilevel"/>
    <w:tmpl w:val="8BF84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6B7531"/>
    <w:multiLevelType w:val="hybridMultilevel"/>
    <w:tmpl w:val="4160818A"/>
    <w:lvl w:ilvl="0" w:tplc="C1A46038">
      <w:start w:val="1"/>
      <w:numFmt w:val="decimalFullWidth"/>
      <w:suff w:val="space"/>
      <w:lvlText w:val="第%1条"/>
      <w:lvlJc w:val="left"/>
      <w:pPr>
        <w:ind w:left="840" w:hanging="840"/>
      </w:pPr>
      <w:rPr>
        <w:rFonts w:hint="eastAsia"/>
      </w:rPr>
    </w:lvl>
    <w:lvl w:ilvl="1" w:tplc="B5702B36">
      <w:start w:val="1"/>
      <w:numFmt w:val="decimalFullWidth"/>
      <w:lvlText w:val="（%2）"/>
      <w:lvlJc w:val="left"/>
      <w:pPr>
        <w:tabs>
          <w:tab w:val="num" w:pos="1020"/>
        </w:tabs>
        <w:ind w:left="1020" w:hanging="840"/>
      </w:pPr>
      <w:rPr>
        <w:rFonts w:ascii="Times New Roman" w:eastAsia="Times New Roman" w:hAnsi="Times New Roman" w:cs="Times New Roman"/>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52F091D"/>
    <w:multiLevelType w:val="hybridMultilevel"/>
    <w:tmpl w:val="A55434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8D264E"/>
    <w:multiLevelType w:val="multilevel"/>
    <w:tmpl w:val="8D963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B27EAD"/>
    <w:multiLevelType w:val="multilevel"/>
    <w:tmpl w:val="330E1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AC5506"/>
    <w:multiLevelType w:val="multilevel"/>
    <w:tmpl w:val="191A3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D61FA7"/>
    <w:multiLevelType w:val="multilevel"/>
    <w:tmpl w:val="1668D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495FD1"/>
    <w:multiLevelType w:val="multilevel"/>
    <w:tmpl w:val="4D78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A50AB"/>
    <w:multiLevelType w:val="multilevel"/>
    <w:tmpl w:val="E5D00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677820"/>
    <w:multiLevelType w:val="multilevel"/>
    <w:tmpl w:val="572C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9"/>
  </w:num>
  <w:num w:numId="5">
    <w:abstractNumId w:val="1"/>
  </w:num>
  <w:num w:numId="6">
    <w:abstractNumId w:val="11"/>
  </w:num>
  <w:num w:numId="7">
    <w:abstractNumId w:val="6"/>
  </w:num>
  <w:num w:numId="8">
    <w:abstractNumId w:val="12"/>
  </w:num>
  <w:num w:numId="9">
    <w:abstractNumId w:val="10"/>
  </w:num>
  <w:num w:numId="10">
    <w:abstractNumId w:val="2"/>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3E9"/>
    <w:rsid w:val="00012BD1"/>
    <w:rsid w:val="00023651"/>
    <w:rsid w:val="00033B09"/>
    <w:rsid w:val="000532E5"/>
    <w:rsid w:val="00060C7F"/>
    <w:rsid w:val="000B021F"/>
    <w:rsid w:val="000B0965"/>
    <w:rsid w:val="000B1F76"/>
    <w:rsid w:val="000B5F7B"/>
    <w:rsid w:val="000E63E9"/>
    <w:rsid w:val="00104F81"/>
    <w:rsid w:val="00106042"/>
    <w:rsid w:val="00126661"/>
    <w:rsid w:val="001437D2"/>
    <w:rsid w:val="00162D93"/>
    <w:rsid w:val="00190CCA"/>
    <w:rsid w:val="001F311E"/>
    <w:rsid w:val="00263072"/>
    <w:rsid w:val="00270541"/>
    <w:rsid w:val="00272563"/>
    <w:rsid w:val="0027370E"/>
    <w:rsid w:val="00274F7F"/>
    <w:rsid w:val="002878BB"/>
    <w:rsid w:val="00287E9D"/>
    <w:rsid w:val="002C2437"/>
    <w:rsid w:val="002D1C1C"/>
    <w:rsid w:val="002D6445"/>
    <w:rsid w:val="003023B4"/>
    <w:rsid w:val="00307187"/>
    <w:rsid w:val="003325BD"/>
    <w:rsid w:val="00335D86"/>
    <w:rsid w:val="003643AD"/>
    <w:rsid w:val="003964D0"/>
    <w:rsid w:val="00396F53"/>
    <w:rsid w:val="003A6970"/>
    <w:rsid w:val="003A6D0E"/>
    <w:rsid w:val="003B4F56"/>
    <w:rsid w:val="003C7846"/>
    <w:rsid w:val="003E4E7A"/>
    <w:rsid w:val="003E6244"/>
    <w:rsid w:val="003E7CC1"/>
    <w:rsid w:val="003F31A0"/>
    <w:rsid w:val="00410ADC"/>
    <w:rsid w:val="00421F60"/>
    <w:rsid w:val="00431293"/>
    <w:rsid w:val="00434637"/>
    <w:rsid w:val="004631C5"/>
    <w:rsid w:val="00463A00"/>
    <w:rsid w:val="00477CFB"/>
    <w:rsid w:val="0048679A"/>
    <w:rsid w:val="00495EC5"/>
    <w:rsid w:val="004A1AE9"/>
    <w:rsid w:val="004D1826"/>
    <w:rsid w:val="004D2CC7"/>
    <w:rsid w:val="004F101B"/>
    <w:rsid w:val="00513ED8"/>
    <w:rsid w:val="00517FC2"/>
    <w:rsid w:val="00531704"/>
    <w:rsid w:val="0054092D"/>
    <w:rsid w:val="005A7218"/>
    <w:rsid w:val="005F55A1"/>
    <w:rsid w:val="0061426D"/>
    <w:rsid w:val="0062697B"/>
    <w:rsid w:val="00651A5C"/>
    <w:rsid w:val="00671C39"/>
    <w:rsid w:val="00682A3F"/>
    <w:rsid w:val="006B0235"/>
    <w:rsid w:val="006C48E4"/>
    <w:rsid w:val="006F79B2"/>
    <w:rsid w:val="007157EA"/>
    <w:rsid w:val="00721913"/>
    <w:rsid w:val="0072214D"/>
    <w:rsid w:val="00735A28"/>
    <w:rsid w:val="0075301F"/>
    <w:rsid w:val="007760EA"/>
    <w:rsid w:val="007B713B"/>
    <w:rsid w:val="00821C0E"/>
    <w:rsid w:val="00831C73"/>
    <w:rsid w:val="00853962"/>
    <w:rsid w:val="00866624"/>
    <w:rsid w:val="008864C8"/>
    <w:rsid w:val="008D7E1D"/>
    <w:rsid w:val="008F252A"/>
    <w:rsid w:val="009158E4"/>
    <w:rsid w:val="0093283D"/>
    <w:rsid w:val="00954DDA"/>
    <w:rsid w:val="00957E87"/>
    <w:rsid w:val="00972B46"/>
    <w:rsid w:val="009741D9"/>
    <w:rsid w:val="00974CE9"/>
    <w:rsid w:val="00993E3B"/>
    <w:rsid w:val="009A2498"/>
    <w:rsid w:val="009A3852"/>
    <w:rsid w:val="009B3969"/>
    <w:rsid w:val="009B560D"/>
    <w:rsid w:val="009B5B87"/>
    <w:rsid w:val="009B5FEF"/>
    <w:rsid w:val="00A23974"/>
    <w:rsid w:val="00A44174"/>
    <w:rsid w:val="00A639A1"/>
    <w:rsid w:val="00A66F39"/>
    <w:rsid w:val="00A82EDF"/>
    <w:rsid w:val="00A92BB1"/>
    <w:rsid w:val="00AB7359"/>
    <w:rsid w:val="00B25EC1"/>
    <w:rsid w:val="00B35F7B"/>
    <w:rsid w:val="00B40FF8"/>
    <w:rsid w:val="00B425C5"/>
    <w:rsid w:val="00B50F0A"/>
    <w:rsid w:val="00B56122"/>
    <w:rsid w:val="00B7489A"/>
    <w:rsid w:val="00B92281"/>
    <w:rsid w:val="00BA0B1A"/>
    <w:rsid w:val="00BF05BA"/>
    <w:rsid w:val="00BF0A9F"/>
    <w:rsid w:val="00BF67AE"/>
    <w:rsid w:val="00C1410F"/>
    <w:rsid w:val="00C17C7A"/>
    <w:rsid w:val="00C473BC"/>
    <w:rsid w:val="00C52954"/>
    <w:rsid w:val="00C77B98"/>
    <w:rsid w:val="00C81B4F"/>
    <w:rsid w:val="00CD1479"/>
    <w:rsid w:val="00CF5C97"/>
    <w:rsid w:val="00D13F53"/>
    <w:rsid w:val="00D35E94"/>
    <w:rsid w:val="00D677DE"/>
    <w:rsid w:val="00D71886"/>
    <w:rsid w:val="00E34664"/>
    <w:rsid w:val="00E842B3"/>
    <w:rsid w:val="00E93197"/>
    <w:rsid w:val="00EB73CD"/>
    <w:rsid w:val="00EC2214"/>
    <w:rsid w:val="00EE1C39"/>
    <w:rsid w:val="00EE3533"/>
    <w:rsid w:val="00EE6BD9"/>
    <w:rsid w:val="00F8240B"/>
    <w:rsid w:val="00FA135D"/>
    <w:rsid w:val="00FA5D5B"/>
    <w:rsid w:val="00FB5EEE"/>
    <w:rsid w:val="00FC1D14"/>
    <w:rsid w:val="00FE19D9"/>
    <w:rsid w:val="00FF25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592196"/>
  <w15:chartTrackingRefBased/>
  <w15:docId w15:val="{C8F2C384-5402-46D0-B459-BE65D1ED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886"/>
    <w:pPr>
      <w:tabs>
        <w:tab w:val="center" w:pos="4252"/>
        <w:tab w:val="right" w:pos="8504"/>
      </w:tabs>
      <w:snapToGrid w:val="0"/>
    </w:pPr>
  </w:style>
  <w:style w:type="character" w:customStyle="1" w:styleId="a4">
    <w:name w:val="ヘッダー (文字)"/>
    <w:basedOn w:val="a0"/>
    <w:link w:val="a3"/>
    <w:uiPriority w:val="99"/>
    <w:rsid w:val="00D71886"/>
  </w:style>
  <w:style w:type="paragraph" w:styleId="a5">
    <w:name w:val="footer"/>
    <w:basedOn w:val="a"/>
    <w:link w:val="a6"/>
    <w:uiPriority w:val="99"/>
    <w:unhideWhenUsed/>
    <w:rsid w:val="00D71886"/>
    <w:pPr>
      <w:tabs>
        <w:tab w:val="center" w:pos="4252"/>
        <w:tab w:val="right" w:pos="8504"/>
      </w:tabs>
      <w:snapToGrid w:val="0"/>
    </w:pPr>
  </w:style>
  <w:style w:type="character" w:customStyle="1" w:styleId="a6">
    <w:name w:val="フッター (文字)"/>
    <w:basedOn w:val="a0"/>
    <w:link w:val="a5"/>
    <w:uiPriority w:val="99"/>
    <w:rsid w:val="00D71886"/>
  </w:style>
  <w:style w:type="paragraph" w:styleId="a7">
    <w:name w:val="List Paragraph"/>
    <w:basedOn w:val="a"/>
    <w:uiPriority w:val="34"/>
    <w:qFormat/>
    <w:rsid w:val="00B56122"/>
    <w:pPr>
      <w:ind w:leftChars="400" w:left="840"/>
    </w:pPr>
  </w:style>
  <w:style w:type="table" w:styleId="a8">
    <w:name w:val="Table Grid"/>
    <w:basedOn w:val="a1"/>
    <w:uiPriority w:val="39"/>
    <w:rsid w:val="009B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B09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09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593782">
      <w:bodyDiv w:val="1"/>
      <w:marLeft w:val="0"/>
      <w:marRight w:val="0"/>
      <w:marTop w:val="0"/>
      <w:marBottom w:val="0"/>
      <w:divBdr>
        <w:top w:val="none" w:sz="0" w:space="0" w:color="auto"/>
        <w:left w:val="none" w:sz="0" w:space="0" w:color="auto"/>
        <w:bottom w:val="none" w:sz="0" w:space="0" w:color="auto"/>
        <w:right w:val="none" w:sz="0" w:space="0" w:color="auto"/>
      </w:divBdr>
      <w:divsChild>
        <w:div w:id="172379340">
          <w:marLeft w:val="0"/>
          <w:marRight w:val="0"/>
          <w:marTop w:val="100"/>
          <w:marBottom w:val="100"/>
          <w:divBdr>
            <w:top w:val="none" w:sz="0" w:space="0" w:color="auto"/>
            <w:left w:val="none" w:sz="0" w:space="0" w:color="auto"/>
            <w:bottom w:val="none" w:sz="0" w:space="0" w:color="auto"/>
            <w:right w:val="none" w:sz="0" w:space="0" w:color="auto"/>
          </w:divBdr>
          <w:divsChild>
            <w:div w:id="1956254685">
              <w:marLeft w:val="0"/>
              <w:marRight w:val="0"/>
              <w:marTop w:val="0"/>
              <w:marBottom w:val="0"/>
              <w:divBdr>
                <w:top w:val="none" w:sz="0" w:space="0" w:color="auto"/>
                <w:left w:val="none" w:sz="0" w:space="0" w:color="auto"/>
                <w:bottom w:val="none" w:sz="0" w:space="0" w:color="auto"/>
                <w:right w:val="none" w:sz="0" w:space="0" w:color="auto"/>
              </w:divBdr>
              <w:divsChild>
                <w:div w:id="1896433770">
                  <w:marLeft w:val="0"/>
                  <w:marRight w:val="0"/>
                  <w:marTop w:val="0"/>
                  <w:marBottom w:val="300"/>
                  <w:divBdr>
                    <w:top w:val="none" w:sz="0" w:space="0" w:color="auto"/>
                    <w:left w:val="none" w:sz="0" w:space="0" w:color="auto"/>
                    <w:bottom w:val="none" w:sz="0" w:space="0" w:color="auto"/>
                    <w:right w:val="none" w:sz="0" w:space="0" w:color="auto"/>
                  </w:divBdr>
                  <w:divsChild>
                    <w:div w:id="923297138">
                      <w:marLeft w:val="0"/>
                      <w:marRight w:val="0"/>
                      <w:marTop w:val="0"/>
                      <w:marBottom w:val="0"/>
                      <w:divBdr>
                        <w:top w:val="none" w:sz="0" w:space="0" w:color="auto"/>
                        <w:left w:val="none" w:sz="0" w:space="0" w:color="auto"/>
                        <w:bottom w:val="none" w:sz="0" w:space="0" w:color="auto"/>
                        <w:right w:val="none" w:sz="0" w:space="0" w:color="auto"/>
                      </w:divBdr>
                      <w:divsChild>
                        <w:div w:id="1031225740">
                          <w:marLeft w:val="0"/>
                          <w:marRight w:val="0"/>
                          <w:marTop w:val="0"/>
                          <w:marBottom w:val="0"/>
                          <w:divBdr>
                            <w:top w:val="none" w:sz="0" w:space="0" w:color="auto"/>
                            <w:left w:val="none" w:sz="0" w:space="0" w:color="auto"/>
                            <w:bottom w:val="none" w:sz="0" w:space="0" w:color="auto"/>
                            <w:right w:val="none" w:sz="0" w:space="0" w:color="auto"/>
                          </w:divBdr>
                          <w:divsChild>
                            <w:div w:id="1627196711">
                              <w:marLeft w:val="0"/>
                              <w:marRight w:val="0"/>
                              <w:marTop w:val="0"/>
                              <w:marBottom w:val="0"/>
                              <w:divBdr>
                                <w:top w:val="none" w:sz="0" w:space="0" w:color="auto"/>
                                <w:left w:val="none" w:sz="0" w:space="0" w:color="auto"/>
                                <w:bottom w:val="none" w:sz="0" w:space="0" w:color="auto"/>
                                <w:right w:val="none" w:sz="0" w:space="0" w:color="auto"/>
                              </w:divBdr>
                            </w:div>
                            <w:div w:id="300773084">
                              <w:marLeft w:val="0"/>
                              <w:marRight w:val="0"/>
                              <w:marTop w:val="0"/>
                              <w:marBottom w:val="0"/>
                              <w:divBdr>
                                <w:top w:val="none" w:sz="0" w:space="0" w:color="auto"/>
                                <w:left w:val="none" w:sz="0" w:space="0" w:color="auto"/>
                                <w:bottom w:val="none" w:sz="0" w:space="0" w:color="auto"/>
                                <w:right w:val="none" w:sz="0" w:space="0" w:color="auto"/>
                              </w:divBdr>
                            </w:div>
                            <w:div w:id="1983073201">
                              <w:marLeft w:val="0"/>
                              <w:marRight w:val="0"/>
                              <w:marTop w:val="0"/>
                              <w:marBottom w:val="0"/>
                              <w:divBdr>
                                <w:top w:val="none" w:sz="0" w:space="0" w:color="auto"/>
                                <w:left w:val="none" w:sz="0" w:space="0" w:color="auto"/>
                                <w:bottom w:val="none" w:sz="0" w:space="0" w:color="auto"/>
                                <w:right w:val="none" w:sz="0" w:space="0" w:color="auto"/>
                              </w:divBdr>
                            </w:div>
                            <w:div w:id="1924947429">
                              <w:marLeft w:val="0"/>
                              <w:marRight w:val="0"/>
                              <w:marTop w:val="0"/>
                              <w:marBottom w:val="0"/>
                              <w:divBdr>
                                <w:top w:val="none" w:sz="0" w:space="0" w:color="auto"/>
                                <w:left w:val="none" w:sz="0" w:space="0" w:color="auto"/>
                                <w:bottom w:val="none" w:sz="0" w:space="0" w:color="auto"/>
                                <w:right w:val="none" w:sz="0" w:space="0" w:color="auto"/>
                              </w:divBdr>
                            </w:div>
                            <w:div w:id="1620407814">
                              <w:marLeft w:val="0"/>
                              <w:marRight w:val="0"/>
                              <w:marTop w:val="0"/>
                              <w:marBottom w:val="0"/>
                              <w:divBdr>
                                <w:top w:val="none" w:sz="0" w:space="0" w:color="auto"/>
                                <w:left w:val="none" w:sz="0" w:space="0" w:color="auto"/>
                                <w:bottom w:val="none" w:sz="0" w:space="0" w:color="auto"/>
                                <w:right w:val="none" w:sz="0" w:space="0" w:color="auto"/>
                              </w:divBdr>
                            </w:div>
                            <w:div w:id="1808745051">
                              <w:marLeft w:val="0"/>
                              <w:marRight w:val="0"/>
                              <w:marTop w:val="0"/>
                              <w:marBottom w:val="0"/>
                              <w:divBdr>
                                <w:top w:val="none" w:sz="0" w:space="0" w:color="auto"/>
                                <w:left w:val="none" w:sz="0" w:space="0" w:color="auto"/>
                                <w:bottom w:val="none" w:sz="0" w:space="0" w:color="auto"/>
                                <w:right w:val="none" w:sz="0" w:space="0" w:color="auto"/>
                              </w:divBdr>
                            </w:div>
                            <w:div w:id="28378879">
                              <w:marLeft w:val="0"/>
                              <w:marRight w:val="0"/>
                              <w:marTop w:val="0"/>
                              <w:marBottom w:val="0"/>
                              <w:divBdr>
                                <w:top w:val="none" w:sz="0" w:space="0" w:color="auto"/>
                                <w:left w:val="none" w:sz="0" w:space="0" w:color="auto"/>
                                <w:bottom w:val="none" w:sz="0" w:space="0" w:color="auto"/>
                                <w:right w:val="none" w:sz="0" w:space="0" w:color="auto"/>
                              </w:divBdr>
                            </w:div>
                            <w:div w:id="1753770970">
                              <w:marLeft w:val="0"/>
                              <w:marRight w:val="0"/>
                              <w:marTop w:val="0"/>
                              <w:marBottom w:val="0"/>
                              <w:divBdr>
                                <w:top w:val="none" w:sz="0" w:space="0" w:color="auto"/>
                                <w:left w:val="none" w:sz="0" w:space="0" w:color="auto"/>
                                <w:bottom w:val="none" w:sz="0" w:space="0" w:color="auto"/>
                                <w:right w:val="none" w:sz="0" w:space="0" w:color="auto"/>
                              </w:divBdr>
                            </w:div>
                            <w:div w:id="789319306">
                              <w:marLeft w:val="0"/>
                              <w:marRight w:val="0"/>
                              <w:marTop w:val="0"/>
                              <w:marBottom w:val="0"/>
                              <w:divBdr>
                                <w:top w:val="none" w:sz="0" w:space="0" w:color="auto"/>
                                <w:left w:val="none" w:sz="0" w:space="0" w:color="auto"/>
                                <w:bottom w:val="none" w:sz="0" w:space="0" w:color="auto"/>
                                <w:right w:val="none" w:sz="0" w:space="0" w:color="auto"/>
                              </w:divBdr>
                            </w:div>
                            <w:div w:id="1072586934">
                              <w:marLeft w:val="0"/>
                              <w:marRight w:val="0"/>
                              <w:marTop w:val="0"/>
                              <w:marBottom w:val="0"/>
                              <w:divBdr>
                                <w:top w:val="none" w:sz="0" w:space="0" w:color="auto"/>
                                <w:left w:val="none" w:sz="0" w:space="0" w:color="auto"/>
                                <w:bottom w:val="none" w:sz="0" w:space="0" w:color="auto"/>
                                <w:right w:val="none" w:sz="0" w:space="0" w:color="auto"/>
                              </w:divBdr>
                            </w:div>
                            <w:div w:id="1027606324">
                              <w:marLeft w:val="0"/>
                              <w:marRight w:val="0"/>
                              <w:marTop w:val="0"/>
                              <w:marBottom w:val="0"/>
                              <w:divBdr>
                                <w:top w:val="none" w:sz="0" w:space="0" w:color="auto"/>
                                <w:left w:val="none" w:sz="0" w:space="0" w:color="auto"/>
                                <w:bottom w:val="none" w:sz="0" w:space="0" w:color="auto"/>
                                <w:right w:val="none" w:sz="0" w:space="0" w:color="auto"/>
                              </w:divBdr>
                            </w:div>
                            <w:div w:id="1692687064">
                              <w:marLeft w:val="0"/>
                              <w:marRight w:val="0"/>
                              <w:marTop w:val="0"/>
                              <w:marBottom w:val="0"/>
                              <w:divBdr>
                                <w:top w:val="none" w:sz="0" w:space="0" w:color="auto"/>
                                <w:left w:val="none" w:sz="0" w:space="0" w:color="auto"/>
                                <w:bottom w:val="none" w:sz="0" w:space="0" w:color="auto"/>
                                <w:right w:val="none" w:sz="0" w:space="0" w:color="auto"/>
                              </w:divBdr>
                            </w:div>
                            <w:div w:id="736905802">
                              <w:marLeft w:val="0"/>
                              <w:marRight w:val="0"/>
                              <w:marTop w:val="0"/>
                              <w:marBottom w:val="0"/>
                              <w:divBdr>
                                <w:top w:val="none" w:sz="0" w:space="0" w:color="auto"/>
                                <w:left w:val="none" w:sz="0" w:space="0" w:color="auto"/>
                                <w:bottom w:val="none" w:sz="0" w:space="0" w:color="auto"/>
                                <w:right w:val="none" w:sz="0" w:space="0" w:color="auto"/>
                              </w:divBdr>
                            </w:div>
                            <w:div w:id="294606258">
                              <w:marLeft w:val="0"/>
                              <w:marRight w:val="0"/>
                              <w:marTop w:val="0"/>
                              <w:marBottom w:val="0"/>
                              <w:divBdr>
                                <w:top w:val="none" w:sz="0" w:space="0" w:color="auto"/>
                                <w:left w:val="none" w:sz="0" w:space="0" w:color="auto"/>
                                <w:bottom w:val="none" w:sz="0" w:space="0" w:color="auto"/>
                                <w:right w:val="none" w:sz="0" w:space="0" w:color="auto"/>
                              </w:divBdr>
                            </w:div>
                            <w:div w:id="263272385">
                              <w:marLeft w:val="0"/>
                              <w:marRight w:val="0"/>
                              <w:marTop w:val="0"/>
                              <w:marBottom w:val="0"/>
                              <w:divBdr>
                                <w:top w:val="none" w:sz="0" w:space="0" w:color="auto"/>
                                <w:left w:val="none" w:sz="0" w:space="0" w:color="auto"/>
                                <w:bottom w:val="none" w:sz="0" w:space="0" w:color="auto"/>
                                <w:right w:val="none" w:sz="0" w:space="0" w:color="auto"/>
                              </w:divBdr>
                            </w:div>
                            <w:div w:id="299578597">
                              <w:marLeft w:val="0"/>
                              <w:marRight w:val="0"/>
                              <w:marTop w:val="0"/>
                              <w:marBottom w:val="0"/>
                              <w:divBdr>
                                <w:top w:val="none" w:sz="0" w:space="0" w:color="auto"/>
                                <w:left w:val="none" w:sz="0" w:space="0" w:color="auto"/>
                                <w:bottom w:val="none" w:sz="0" w:space="0" w:color="auto"/>
                                <w:right w:val="none" w:sz="0" w:space="0" w:color="auto"/>
                              </w:divBdr>
                            </w:div>
                            <w:div w:id="686830448">
                              <w:marLeft w:val="0"/>
                              <w:marRight w:val="0"/>
                              <w:marTop w:val="0"/>
                              <w:marBottom w:val="0"/>
                              <w:divBdr>
                                <w:top w:val="none" w:sz="0" w:space="0" w:color="auto"/>
                                <w:left w:val="none" w:sz="0" w:space="0" w:color="auto"/>
                                <w:bottom w:val="none" w:sz="0" w:space="0" w:color="auto"/>
                                <w:right w:val="none" w:sz="0" w:space="0" w:color="auto"/>
                              </w:divBdr>
                            </w:div>
                            <w:div w:id="1747531337">
                              <w:marLeft w:val="0"/>
                              <w:marRight w:val="0"/>
                              <w:marTop w:val="0"/>
                              <w:marBottom w:val="0"/>
                              <w:divBdr>
                                <w:top w:val="none" w:sz="0" w:space="0" w:color="auto"/>
                                <w:left w:val="none" w:sz="0" w:space="0" w:color="auto"/>
                                <w:bottom w:val="none" w:sz="0" w:space="0" w:color="auto"/>
                                <w:right w:val="none" w:sz="0" w:space="0" w:color="auto"/>
                              </w:divBdr>
                            </w:div>
                            <w:div w:id="494683283">
                              <w:marLeft w:val="0"/>
                              <w:marRight w:val="0"/>
                              <w:marTop w:val="0"/>
                              <w:marBottom w:val="0"/>
                              <w:divBdr>
                                <w:top w:val="none" w:sz="0" w:space="0" w:color="auto"/>
                                <w:left w:val="none" w:sz="0" w:space="0" w:color="auto"/>
                                <w:bottom w:val="none" w:sz="0" w:space="0" w:color="auto"/>
                                <w:right w:val="none" w:sz="0" w:space="0" w:color="auto"/>
                              </w:divBdr>
                            </w:div>
                            <w:div w:id="1499342861">
                              <w:marLeft w:val="0"/>
                              <w:marRight w:val="0"/>
                              <w:marTop w:val="0"/>
                              <w:marBottom w:val="0"/>
                              <w:divBdr>
                                <w:top w:val="none" w:sz="0" w:space="0" w:color="auto"/>
                                <w:left w:val="none" w:sz="0" w:space="0" w:color="auto"/>
                                <w:bottom w:val="none" w:sz="0" w:space="0" w:color="auto"/>
                                <w:right w:val="none" w:sz="0" w:space="0" w:color="auto"/>
                              </w:divBdr>
                            </w:div>
                            <w:div w:id="363597000">
                              <w:marLeft w:val="0"/>
                              <w:marRight w:val="0"/>
                              <w:marTop w:val="0"/>
                              <w:marBottom w:val="0"/>
                              <w:divBdr>
                                <w:top w:val="none" w:sz="0" w:space="0" w:color="auto"/>
                                <w:left w:val="none" w:sz="0" w:space="0" w:color="auto"/>
                                <w:bottom w:val="none" w:sz="0" w:space="0" w:color="auto"/>
                                <w:right w:val="none" w:sz="0" w:space="0" w:color="auto"/>
                              </w:divBdr>
                            </w:div>
                            <w:div w:id="1409308318">
                              <w:marLeft w:val="0"/>
                              <w:marRight w:val="0"/>
                              <w:marTop w:val="0"/>
                              <w:marBottom w:val="0"/>
                              <w:divBdr>
                                <w:top w:val="none" w:sz="0" w:space="0" w:color="auto"/>
                                <w:left w:val="none" w:sz="0" w:space="0" w:color="auto"/>
                                <w:bottom w:val="none" w:sz="0" w:space="0" w:color="auto"/>
                                <w:right w:val="none" w:sz="0" w:space="0" w:color="auto"/>
                              </w:divBdr>
                            </w:div>
                            <w:div w:id="492766202">
                              <w:marLeft w:val="0"/>
                              <w:marRight w:val="0"/>
                              <w:marTop w:val="0"/>
                              <w:marBottom w:val="0"/>
                              <w:divBdr>
                                <w:top w:val="none" w:sz="0" w:space="0" w:color="auto"/>
                                <w:left w:val="none" w:sz="0" w:space="0" w:color="auto"/>
                                <w:bottom w:val="none" w:sz="0" w:space="0" w:color="auto"/>
                                <w:right w:val="none" w:sz="0" w:space="0" w:color="auto"/>
                              </w:divBdr>
                            </w:div>
                            <w:div w:id="446971283">
                              <w:marLeft w:val="0"/>
                              <w:marRight w:val="0"/>
                              <w:marTop w:val="0"/>
                              <w:marBottom w:val="0"/>
                              <w:divBdr>
                                <w:top w:val="none" w:sz="0" w:space="0" w:color="auto"/>
                                <w:left w:val="none" w:sz="0" w:space="0" w:color="auto"/>
                                <w:bottom w:val="none" w:sz="0" w:space="0" w:color="auto"/>
                                <w:right w:val="none" w:sz="0" w:space="0" w:color="auto"/>
                              </w:divBdr>
                            </w:div>
                            <w:div w:id="248580568">
                              <w:marLeft w:val="0"/>
                              <w:marRight w:val="0"/>
                              <w:marTop w:val="0"/>
                              <w:marBottom w:val="0"/>
                              <w:divBdr>
                                <w:top w:val="none" w:sz="0" w:space="0" w:color="auto"/>
                                <w:left w:val="none" w:sz="0" w:space="0" w:color="auto"/>
                                <w:bottom w:val="none" w:sz="0" w:space="0" w:color="auto"/>
                                <w:right w:val="none" w:sz="0" w:space="0" w:color="auto"/>
                              </w:divBdr>
                            </w:div>
                            <w:div w:id="8665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49434">
                  <w:marLeft w:val="0"/>
                  <w:marRight w:val="0"/>
                  <w:marTop w:val="0"/>
                  <w:marBottom w:val="0"/>
                  <w:divBdr>
                    <w:top w:val="none" w:sz="0" w:space="0" w:color="auto"/>
                    <w:left w:val="none" w:sz="0" w:space="0" w:color="auto"/>
                    <w:bottom w:val="none" w:sz="0" w:space="0" w:color="auto"/>
                    <w:right w:val="none" w:sz="0" w:space="0" w:color="auto"/>
                  </w:divBdr>
                </w:div>
                <w:div w:id="1747801290">
                  <w:marLeft w:val="0"/>
                  <w:marRight w:val="0"/>
                  <w:marTop w:val="0"/>
                  <w:marBottom w:val="0"/>
                  <w:divBdr>
                    <w:top w:val="none" w:sz="0" w:space="0" w:color="auto"/>
                    <w:left w:val="none" w:sz="0" w:space="0" w:color="auto"/>
                    <w:bottom w:val="none" w:sz="0" w:space="0" w:color="auto"/>
                    <w:right w:val="none" w:sz="0" w:space="0" w:color="auto"/>
                  </w:divBdr>
                  <w:divsChild>
                    <w:div w:id="1880781021">
                      <w:marLeft w:val="0"/>
                      <w:marRight w:val="0"/>
                      <w:marTop w:val="0"/>
                      <w:marBottom w:val="0"/>
                      <w:divBdr>
                        <w:top w:val="none" w:sz="0" w:space="0" w:color="auto"/>
                        <w:left w:val="none" w:sz="0" w:space="0" w:color="auto"/>
                        <w:bottom w:val="none" w:sz="0" w:space="0" w:color="auto"/>
                        <w:right w:val="none" w:sz="0" w:space="0" w:color="auto"/>
                      </w:divBdr>
                      <w:divsChild>
                        <w:div w:id="570581569">
                          <w:marLeft w:val="0"/>
                          <w:marRight w:val="0"/>
                          <w:marTop w:val="0"/>
                          <w:marBottom w:val="0"/>
                          <w:divBdr>
                            <w:top w:val="none" w:sz="0" w:space="0" w:color="auto"/>
                            <w:left w:val="none" w:sz="0" w:space="0" w:color="auto"/>
                            <w:bottom w:val="none" w:sz="0" w:space="0" w:color="auto"/>
                            <w:right w:val="none" w:sz="0" w:space="0" w:color="auto"/>
                          </w:divBdr>
                          <w:divsChild>
                            <w:div w:id="246622116">
                              <w:marLeft w:val="0"/>
                              <w:marRight w:val="0"/>
                              <w:marTop w:val="0"/>
                              <w:marBottom w:val="0"/>
                              <w:divBdr>
                                <w:top w:val="none" w:sz="0" w:space="0" w:color="auto"/>
                                <w:left w:val="none" w:sz="0" w:space="0" w:color="auto"/>
                                <w:bottom w:val="none" w:sz="0" w:space="0" w:color="auto"/>
                                <w:right w:val="none" w:sz="0" w:space="0" w:color="auto"/>
                              </w:divBdr>
                            </w:div>
                            <w:div w:id="4982155">
                              <w:marLeft w:val="0"/>
                              <w:marRight w:val="0"/>
                              <w:marTop w:val="0"/>
                              <w:marBottom w:val="0"/>
                              <w:divBdr>
                                <w:top w:val="none" w:sz="0" w:space="0" w:color="auto"/>
                                <w:left w:val="none" w:sz="0" w:space="0" w:color="auto"/>
                                <w:bottom w:val="none" w:sz="0" w:space="0" w:color="auto"/>
                                <w:right w:val="none" w:sz="0" w:space="0" w:color="auto"/>
                              </w:divBdr>
                            </w:div>
                            <w:div w:id="4914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544C9-4A34-4D4D-8019-3AFE67D9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2020-02-12T09:17:00Z</cp:lastPrinted>
  <dcterms:created xsi:type="dcterms:W3CDTF">2020-06-23T09:10:00Z</dcterms:created>
  <dcterms:modified xsi:type="dcterms:W3CDTF">2020-06-26T05:24:00Z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